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C515B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both"/>
        <w:textAlignment w:val="auto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附件1</w:t>
      </w:r>
    </w:p>
    <w:p w14:paraId="0C58014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sz w:val="40"/>
          <w:szCs w:val="40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sz w:val="40"/>
          <w:szCs w:val="40"/>
          <w:shd w:val="clear" w:color="auto" w:fill="FFFFFF"/>
          <w:lang w:val="en-US" w:eastAsia="zh-CN"/>
        </w:rPr>
        <w:t>团体标准参编单位申请表</w:t>
      </w:r>
    </w:p>
    <w:tbl>
      <w:tblPr>
        <w:tblStyle w:val="3"/>
        <w:tblpPr w:leftFromText="180" w:rightFromText="180" w:vertAnchor="text" w:horzAnchor="page" w:tblpX="1525" w:tblpY="176"/>
        <w:tblOverlap w:val="never"/>
        <w:tblW w:w="93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77"/>
        <w:gridCol w:w="2487"/>
        <w:gridCol w:w="513"/>
        <w:gridCol w:w="1160"/>
        <w:gridCol w:w="15"/>
        <w:gridCol w:w="187"/>
        <w:gridCol w:w="2783"/>
      </w:tblGrid>
      <w:tr w14:paraId="714BF2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21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86556D">
            <w:pPr>
              <w:spacing w:after="0"/>
              <w:jc w:val="center"/>
              <w:rPr>
                <w:rFonts w:hint="default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  <w:t>单位名称</w:t>
            </w:r>
          </w:p>
        </w:tc>
        <w:tc>
          <w:tcPr>
            <w:tcW w:w="714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046C2D">
            <w:pPr>
              <w:spacing w:after="0"/>
              <w:rPr>
                <w:rFonts w:ascii="仿宋_GB2312" w:hAnsi="新宋体" w:eastAsia="仿宋_GB2312" w:cs="新宋体"/>
                <w:color w:val="auto"/>
                <w:sz w:val="28"/>
                <w:szCs w:val="28"/>
              </w:rPr>
            </w:pPr>
          </w:p>
        </w:tc>
      </w:tr>
      <w:tr w14:paraId="56458C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21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77334E">
            <w:pPr>
              <w:spacing w:after="0"/>
              <w:jc w:val="center"/>
              <w:rPr>
                <w:rFonts w:hint="default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  <w:t>单位地址</w:t>
            </w:r>
          </w:p>
        </w:tc>
        <w:tc>
          <w:tcPr>
            <w:tcW w:w="3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07A600">
            <w:pPr>
              <w:spacing w:after="0"/>
              <w:rPr>
                <w:rFonts w:ascii="仿宋_GB2312" w:hAnsi="新宋体" w:eastAsia="仿宋_GB2312" w:cs="新宋体"/>
                <w:color w:val="auto"/>
                <w:sz w:val="28"/>
                <w:szCs w:val="28"/>
              </w:rPr>
            </w:pPr>
          </w:p>
        </w:tc>
        <w:tc>
          <w:tcPr>
            <w:tcW w:w="1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26AE01">
            <w:pPr>
              <w:spacing w:after="0"/>
              <w:ind w:firstLine="280" w:firstLineChars="100"/>
              <w:rPr>
                <w:rFonts w:hint="default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  <w:t>邮箱</w:t>
            </w:r>
          </w:p>
        </w:tc>
        <w:tc>
          <w:tcPr>
            <w:tcW w:w="298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6B0CE4">
            <w:pPr>
              <w:spacing w:after="0"/>
              <w:rPr>
                <w:rFonts w:ascii="仿宋_GB2312" w:hAnsi="新宋体" w:eastAsia="仿宋_GB2312" w:cs="新宋体"/>
                <w:color w:val="auto"/>
                <w:sz w:val="28"/>
                <w:szCs w:val="28"/>
              </w:rPr>
            </w:pPr>
          </w:p>
        </w:tc>
      </w:tr>
      <w:tr w14:paraId="185BA9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21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49E871">
            <w:pPr>
              <w:spacing w:after="0"/>
              <w:jc w:val="center"/>
              <w:rPr>
                <w:rFonts w:hint="default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  <w:t>联系人</w:t>
            </w:r>
          </w:p>
        </w:tc>
        <w:tc>
          <w:tcPr>
            <w:tcW w:w="3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5F953E">
            <w:pPr>
              <w:spacing w:after="0"/>
              <w:rPr>
                <w:rFonts w:ascii="仿宋_GB2312" w:hAnsi="新宋体" w:eastAsia="仿宋_GB2312" w:cs="新宋体"/>
                <w:color w:val="auto"/>
                <w:sz w:val="28"/>
                <w:szCs w:val="28"/>
              </w:rPr>
            </w:pPr>
          </w:p>
        </w:tc>
        <w:tc>
          <w:tcPr>
            <w:tcW w:w="11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BEAE1A">
            <w:pPr>
              <w:spacing w:after="0"/>
              <w:ind w:firstLine="280" w:firstLineChars="100"/>
              <w:rPr>
                <w:rFonts w:ascii="仿宋_GB2312" w:hAnsi="新宋体" w:eastAsia="仿宋_GB2312" w:cs="新宋体"/>
                <w:color w:val="auto"/>
                <w:sz w:val="28"/>
                <w:szCs w:val="28"/>
              </w:rPr>
            </w:pPr>
            <w:r>
              <w:rPr>
                <w:rFonts w:hint="eastAsia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  <w:t>电话</w:t>
            </w:r>
          </w:p>
        </w:tc>
        <w:tc>
          <w:tcPr>
            <w:tcW w:w="29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80BA61">
            <w:pPr>
              <w:spacing w:after="0"/>
              <w:rPr>
                <w:rFonts w:ascii="仿宋_GB2312" w:hAnsi="新宋体" w:eastAsia="仿宋_GB2312" w:cs="新宋体"/>
                <w:color w:val="auto"/>
                <w:sz w:val="28"/>
                <w:szCs w:val="28"/>
              </w:rPr>
            </w:pPr>
          </w:p>
        </w:tc>
      </w:tr>
      <w:tr w14:paraId="3494AA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21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27A18D">
            <w:pPr>
              <w:spacing w:after="0"/>
              <w:jc w:val="center"/>
              <w:rPr>
                <w:rFonts w:hint="default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  <w:t>电子邮箱</w:t>
            </w:r>
          </w:p>
        </w:tc>
        <w:tc>
          <w:tcPr>
            <w:tcW w:w="3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70EC96">
            <w:pPr>
              <w:spacing w:after="0"/>
              <w:rPr>
                <w:rFonts w:ascii="仿宋_GB2312" w:hAnsi="新宋体" w:eastAsia="仿宋_GB2312" w:cs="新宋体"/>
                <w:color w:val="auto"/>
                <w:sz w:val="28"/>
                <w:szCs w:val="28"/>
              </w:rPr>
            </w:pPr>
          </w:p>
        </w:tc>
        <w:tc>
          <w:tcPr>
            <w:tcW w:w="11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1F026D">
            <w:pPr>
              <w:spacing w:after="0"/>
              <w:rPr>
                <w:rFonts w:ascii="仿宋_GB2312" w:hAnsi="新宋体" w:eastAsia="仿宋_GB2312" w:cs="新宋体"/>
                <w:color w:val="auto"/>
                <w:sz w:val="28"/>
                <w:szCs w:val="28"/>
              </w:rPr>
            </w:pPr>
          </w:p>
        </w:tc>
        <w:tc>
          <w:tcPr>
            <w:tcW w:w="29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9DDBAD">
            <w:pPr>
              <w:spacing w:after="0"/>
              <w:rPr>
                <w:rFonts w:ascii="仿宋_GB2312" w:hAnsi="新宋体" w:eastAsia="仿宋_GB2312" w:cs="新宋体"/>
                <w:color w:val="auto"/>
                <w:sz w:val="28"/>
                <w:szCs w:val="28"/>
              </w:rPr>
            </w:pPr>
          </w:p>
        </w:tc>
      </w:tr>
      <w:tr w14:paraId="37CE94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</w:trPr>
        <w:tc>
          <w:tcPr>
            <w:tcW w:w="21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1B6676">
            <w:pPr>
              <w:spacing w:after="0"/>
              <w:jc w:val="center"/>
              <w:rPr>
                <w:rFonts w:hint="eastAsia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  <w:t>拟参与标准编制</w:t>
            </w:r>
          </w:p>
        </w:tc>
        <w:tc>
          <w:tcPr>
            <w:tcW w:w="714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435131">
            <w:pPr>
              <w:spacing w:after="0"/>
              <w:rPr>
                <w:rFonts w:ascii="仿宋_GB2312" w:hAnsi="新宋体" w:eastAsia="仿宋_GB2312" w:cs="新宋体"/>
                <w:color w:val="auto"/>
                <w:sz w:val="28"/>
                <w:szCs w:val="28"/>
              </w:rPr>
            </w:pPr>
          </w:p>
        </w:tc>
      </w:tr>
      <w:tr w14:paraId="4F0031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21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9C6000">
            <w:pPr>
              <w:spacing w:after="0"/>
              <w:jc w:val="center"/>
              <w:rPr>
                <w:rFonts w:hint="eastAsia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  <w:t>承担标准编制的具体角色</w:t>
            </w:r>
          </w:p>
        </w:tc>
        <w:tc>
          <w:tcPr>
            <w:tcW w:w="714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399666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5" w:beforeLines="30" w:line="360" w:lineRule="auto"/>
              <w:ind w:left="227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</w:rPr>
              <w:t>承担标准编制中的角色</w:t>
            </w:r>
          </w:p>
          <w:p w14:paraId="59D19DC3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227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eastAsia="zh-CN"/>
              </w:rPr>
              <w:t>副主编</w:t>
            </w:r>
            <w:r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</w:rPr>
              <w:t>单位</w:t>
            </w:r>
          </w:p>
          <w:p w14:paraId="22A05791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227" w:leftChars="0" w:right="0" w:rightChars="0"/>
              <w:jc w:val="both"/>
              <w:textAlignment w:val="auto"/>
              <w:rPr>
                <w:rFonts w:ascii="仿宋_GB2312" w:hAnsi="新宋体" w:eastAsia="仿宋_GB2312" w:cs="新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</w:rPr>
              <w:t>□ 参</w:t>
            </w:r>
            <w:r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eastAsia="zh-CN"/>
              </w:rPr>
              <w:t>编</w:t>
            </w:r>
            <w:r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</w:rPr>
              <w:t xml:space="preserve">单位  </w:t>
            </w:r>
            <w:r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</w:rPr>
              <w:t xml:space="preserve"> □ 承担有关会议、活动</w:t>
            </w:r>
          </w:p>
        </w:tc>
      </w:tr>
      <w:tr w14:paraId="4D6CAD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0" w:hRule="atLeast"/>
        </w:trPr>
        <w:tc>
          <w:tcPr>
            <w:tcW w:w="21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E73A9A">
            <w:pPr>
              <w:spacing w:after="0"/>
              <w:jc w:val="center"/>
              <w:rPr>
                <w:rFonts w:hint="default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  <w:t>单位基本情况</w:t>
            </w:r>
          </w:p>
        </w:tc>
        <w:tc>
          <w:tcPr>
            <w:tcW w:w="714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480E33">
            <w:pPr>
              <w:spacing w:after="0"/>
              <w:ind w:firstLine="480" w:firstLineChars="200"/>
              <w:rPr>
                <w:rFonts w:hint="eastAsia" w:ascii="仿宋_GB2312" w:hAnsi="新宋体" w:eastAsia="仿宋" w:cs="新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若有</w:t>
            </w: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承担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其他</w:t>
            </w: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eastAsia="zh-CN"/>
              </w:rPr>
              <w:t>在编</w:t>
            </w: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标准制修订项目工作的经历请说明</w:t>
            </w:r>
            <w:r>
              <w:rPr>
                <w:rFonts w:hint="eastAsia" w:cs="仿宋"/>
                <w:bCs/>
                <w:sz w:val="24"/>
                <w:szCs w:val="24"/>
                <w:lang w:eastAsia="zh-CN"/>
              </w:rPr>
              <w:t>。</w:t>
            </w:r>
          </w:p>
        </w:tc>
      </w:tr>
      <w:tr w14:paraId="276784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6" w:hRule="atLeast"/>
        </w:trPr>
        <w:tc>
          <w:tcPr>
            <w:tcW w:w="21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DBFFB9">
            <w:pPr>
              <w:spacing w:after="0"/>
              <w:jc w:val="center"/>
              <w:rPr>
                <w:rFonts w:hint="eastAsia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  <w:t>拟参与专家情况</w:t>
            </w:r>
          </w:p>
          <w:p w14:paraId="08A19B79">
            <w:pPr>
              <w:spacing w:after="0"/>
              <w:jc w:val="center"/>
              <w:rPr>
                <w:rFonts w:hint="default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0"/>
                <w:szCs w:val="20"/>
                <w:lang w:eastAsia="zh-CN"/>
              </w:rPr>
              <w:t>（一个单位推荐</w:t>
            </w:r>
            <w:r>
              <w:rPr>
                <w:rFonts w:hint="eastAsia" w:ascii="仿宋" w:hAnsi="仿宋" w:eastAsia="仿宋" w:cs="仿宋"/>
                <w:bCs/>
                <w:sz w:val="20"/>
                <w:szCs w:val="20"/>
                <w:lang w:val="en-US" w:eastAsia="zh-CN"/>
              </w:rPr>
              <w:t>1名</w:t>
            </w:r>
            <w:r>
              <w:rPr>
                <w:rFonts w:hint="eastAsia" w:ascii="仿宋" w:hAnsi="仿宋" w:eastAsia="仿宋" w:cs="仿宋"/>
                <w:bCs/>
                <w:sz w:val="20"/>
                <w:szCs w:val="20"/>
                <w:lang w:eastAsia="zh-CN"/>
              </w:rPr>
              <w:t>专家）</w:t>
            </w:r>
          </w:p>
        </w:tc>
        <w:tc>
          <w:tcPr>
            <w:tcW w:w="714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EC4F72">
            <w:pPr>
              <w:spacing w:after="0"/>
              <w:rPr>
                <w:rFonts w:ascii="仿宋_GB2312" w:hAnsi="新宋体" w:eastAsia="仿宋_GB2312" w:cs="新宋体"/>
                <w:color w:val="auto"/>
                <w:sz w:val="28"/>
                <w:szCs w:val="28"/>
              </w:rPr>
            </w:pPr>
          </w:p>
        </w:tc>
      </w:tr>
      <w:tr w14:paraId="1FC3FC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6" w:hRule="atLeast"/>
        </w:trPr>
        <w:tc>
          <w:tcPr>
            <w:tcW w:w="21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A57B0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578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kern w:val="2"/>
                <w:sz w:val="28"/>
                <w:szCs w:val="28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单位意见</w:t>
            </w:r>
          </w:p>
        </w:tc>
        <w:tc>
          <w:tcPr>
            <w:tcW w:w="2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F78A7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sz w:val="21"/>
                <w:szCs w:val="21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sz w:val="21"/>
                <w:szCs w:val="21"/>
                <w:shd w:val="clear" w:color="auto" w:fill="FFFFFF"/>
                <w:lang w:val="en-US" w:eastAsia="zh-CN"/>
              </w:rPr>
              <w:t xml:space="preserve">   （公章）</w:t>
            </w:r>
          </w:p>
          <w:p w14:paraId="497117B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kern w:val="2"/>
                <w:sz w:val="28"/>
                <w:szCs w:val="28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sz w:val="21"/>
                <w:szCs w:val="21"/>
                <w:shd w:val="clear" w:color="auto" w:fill="FFFFFF"/>
                <w:lang w:val="en-US" w:eastAsia="zh-CN"/>
              </w:rPr>
              <w:t xml:space="preserve">      年  月  日</w:t>
            </w:r>
          </w:p>
        </w:tc>
        <w:tc>
          <w:tcPr>
            <w:tcW w:w="187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B3F01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578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kern w:val="2"/>
                <w:sz w:val="28"/>
                <w:szCs w:val="28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协会意见</w:t>
            </w:r>
          </w:p>
        </w:tc>
        <w:tc>
          <w:tcPr>
            <w:tcW w:w="2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35B1A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sz w:val="21"/>
                <w:szCs w:val="21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sz w:val="21"/>
                <w:szCs w:val="21"/>
                <w:shd w:val="clear" w:color="auto" w:fill="FFFFFF"/>
                <w:lang w:val="en-US" w:eastAsia="zh-CN"/>
              </w:rPr>
              <w:t xml:space="preserve">    （公章）</w:t>
            </w:r>
          </w:p>
          <w:p w14:paraId="572826C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kern w:val="2"/>
                <w:sz w:val="28"/>
                <w:szCs w:val="28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sz w:val="21"/>
                <w:szCs w:val="21"/>
                <w:shd w:val="clear" w:color="auto" w:fill="FFFFFF"/>
                <w:lang w:val="en-US" w:eastAsia="zh-CN"/>
              </w:rPr>
              <w:t xml:space="preserve">        年  月  日</w:t>
            </w:r>
          </w:p>
        </w:tc>
      </w:tr>
    </w:tbl>
    <w:p w14:paraId="0AF2C2B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both"/>
        <w:textAlignment w:val="auto"/>
        <w:rPr>
          <w:rFonts w:hint="eastAsia" w:ascii="宋体" w:hAnsi="宋体" w:eastAsia="宋体" w:cs="宋体"/>
          <w:b w:val="0"/>
          <w:i w:val="0"/>
          <w:caps w:val="0"/>
          <w:color w:val="auto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21"/>
          <w:szCs w:val="21"/>
          <w:shd w:val="clear" w:color="auto" w:fill="FFFFFF"/>
          <w:lang w:val="en-US" w:eastAsia="zh-CN"/>
        </w:rPr>
        <w:t>注：如本表空间不够，可另附页</w:t>
      </w: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21"/>
          <w:szCs w:val="21"/>
          <w:shd w:val="clear" w:color="auto" w:fill="FFFFFF"/>
          <w:lang w:val="en-US" w:eastAsia="zh-CN"/>
        </w:rPr>
        <w:t>。</w:t>
      </w:r>
    </w:p>
    <w:p w14:paraId="42C6D44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both"/>
        <w:textAlignment w:val="auto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附件2</w:t>
      </w:r>
    </w:p>
    <w:p w14:paraId="2EAC58A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sz w:val="40"/>
          <w:szCs w:val="40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sz w:val="40"/>
          <w:szCs w:val="40"/>
          <w:shd w:val="clear" w:color="auto" w:fill="FFFFFF"/>
          <w:lang w:val="en-US" w:eastAsia="zh-CN"/>
        </w:rPr>
        <w:t>团体标准参编专家申请表</w:t>
      </w:r>
    </w:p>
    <w:tbl>
      <w:tblPr>
        <w:tblStyle w:val="3"/>
        <w:tblpPr w:leftFromText="180" w:rightFromText="180" w:vertAnchor="text" w:horzAnchor="page" w:tblpX="1525" w:tblpY="176"/>
        <w:tblOverlap w:val="never"/>
        <w:tblW w:w="93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57"/>
        <w:gridCol w:w="2607"/>
        <w:gridCol w:w="758"/>
        <w:gridCol w:w="1117"/>
        <w:gridCol w:w="278"/>
        <w:gridCol w:w="2505"/>
      </w:tblGrid>
      <w:tr w14:paraId="3CB45C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2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EE061B">
            <w:pPr>
              <w:spacing w:after="0"/>
              <w:jc w:val="center"/>
              <w:rPr>
                <w:rFonts w:hint="default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  <w:t>姓名</w:t>
            </w:r>
          </w:p>
        </w:tc>
        <w:tc>
          <w:tcPr>
            <w:tcW w:w="336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A2BA4F">
            <w:pPr>
              <w:spacing w:after="0"/>
              <w:rPr>
                <w:rFonts w:ascii="仿宋_GB2312" w:hAnsi="新宋体" w:eastAsia="仿宋_GB2312" w:cs="新宋体"/>
                <w:color w:val="auto"/>
                <w:sz w:val="28"/>
                <w:szCs w:val="28"/>
              </w:rPr>
            </w:pPr>
          </w:p>
        </w:tc>
        <w:tc>
          <w:tcPr>
            <w:tcW w:w="13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CF7EC7">
            <w:pPr>
              <w:spacing w:after="0"/>
              <w:rPr>
                <w:rFonts w:hint="eastAsia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  <w:t>性别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F3C9F6">
            <w:pPr>
              <w:spacing w:after="0"/>
              <w:rPr>
                <w:rFonts w:ascii="仿宋_GB2312" w:hAnsi="新宋体" w:eastAsia="仿宋_GB2312" w:cs="新宋体"/>
                <w:color w:val="auto"/>
                <w:sz w:val="28"/>
                <w:szCs w:val="28"/>
              </w:rPr>
            </w:pPr>
          </w:p>
        </w:tc>
      </w:tr>
      <w:tr w14:paraId="75B115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2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AD8FDC">
            <w:pPr>
              <w:spacing w:after="0"/>
              <w:jc w:val="center"/>
              <w:rPr>
                <w:rFonts w:hint="default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  <w:t>单位地址</w:t>
            </w:r>
          </w:p>
        </w:tc>
        <w:tc>
          <w:tcPr>
            <w:tcW w:w="336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A9240E">
            <w:pPr>
              <w:spacing w:after="0"/>
              <w:rPr>
                <w:rFonts w:ascii="仿宋_GB2312" w:hAnsi="新宋体" w:eastAsia="仿宋_GB2312" w:cs="新宋体"/>
                <w:color w:val="auto"/>
                <w:sz w:val="28"/>
                <w:szCs w:val="28"/>
              </w:rPr>
            </w:pPr>
          </w:p>
        </w:tc>
        <w:tc>
          <w:tcPr>
            <w:tcW w:w="13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44EECA">
            <w:pPr>
              <w:spacing w:after="0"/>
              <w:rPr>
                <w:rFonts w:hint="eastAsia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  <w:t>学历专业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9C05F6">
            <w:pPr>
              <w:spacing w:after="0"/>
              <w:rPr>
                <w:rFonts w:ascii="仿宋_GB2312" w:hAnsi="新宋体" w:eastAsia="仿宋_GB2312" w:cs="新宋体"/>
                <w:color w:val="auto"/>
                <w:sz w:val="28"/>
                <w:szCs w:val="28"/>
              </w:rPr>
            </w:pPr>
          </w:p>
        </w:tc>
      </w:tr>
      <w:tr w14:paraId="077D25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2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79334F">
            <w:pPr>
              <w:spacing w:after="0"/>
              <w:jc w:val="center"/>
              <w:rPr>
                <w:rFonts w:hint="default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  <w:t>电  话</w:t>
            </w:r>
          </w:p>
        </w:tc>
        <w:tc>
          <w:tcPr>
            <w:tcW w:w="336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DDE3F8">
            <w:pPr>
              <w:spacing w:after="0"/>
              <w:rPr>
                <w:rFonts w:ascii="仿宋_GB2312" w:hAnsi="新宋体" w:eastAsia="仿宋_GB2312" w:cs="新宋体"/>
                <w:color w:val="auto"/>
                <w:sz w:val="28"/>
                <w:szCs w:val="28"/>
              </w:rPr>
            </w:pPr>
          </w:p>
        </w:tc>
        <w:tc>
          <w:tcPr>
            <w:tcW w:w="13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61B7E1">
            <w:pPr>
              <w:spacing w:after="0"/>
              <w:rPr>
                <w:rFonts w:ascii="仿宋_GB2312" w:hAnsi="新宋体" w:eastAsia="仿宋_GB2312" w:cs="新宋体"/>
                <w:color w:val="auto"/>
                <w:sz w:val="28"/>
                <w:szCs w:val="28"/>
              </w:rPr>
            </w:pPr>
            <w:r>
              <w:rPr>
                <w:rFonts w:hint="eastAsia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  <w:t>电子邮箱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E11ED2">
            <w:pPr>
              <w:spacing w:after="0"/>
              <w:rPr>
                <w:rFonts w:ascii="仿宋_GB2312" w:hAnsi="新宋体" w:eastAsia="仿宋_GB2312" w:cs="新宋体"/>
                <w:color w:val="auto"/>
                <w:sz w:val="28"/>
                <w:szCs w:val="28"/>
              </w:rPr>
            </w:pPr>
          </w:p>
        </w:tc>
      </w:tr>
      <w:tr w14:paraId="2D6C0C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2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66E6CD">
            <w:pPr>
              <w:spacing w:after="0"/>
              <w:jc w:val="center"/>
              <w:rPr>
                <w:rFonts w:hint="default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  <w:t>具备的职业资格证书或职称</w:t>
            </w:r>
          </w:p>
        </w:tc>
        <w:tc>
          <w:tcPr>
            <w:tcW w:w="726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04F83D">
            <w:pPr>
              <w:spacing w:after="0"/>
              <w:rPr>
                <w:rFonts w:ascii="仿宋_GB2312" w:hAnsi="新宋体" w:eastAsia="仿宋_GB2312" w:cs="新宋体"/>
                <w:color w:val="auto"/>
                <w:sz w:val="28"/>
                <w:szCs w:val="28"/>
              </w:rPr>
            </w:pPr>
          </w:p>
        </w:tc>
      </w:tr>
      <w:tr w14:paraId="7D036D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2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36B00E">
            <w:pPr>
              <w:spacing w:after="0"/>
              <w:jc w:val="center"/>
              <w:rPr>
                <w:rFonts w:hint="eastAsia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  <w:t>拟参与编制的标准</w:t>
            </w:r>
          </w:p>
        </w:tc>
        <w:tc>
          <w:tcPr>
            <w:tcW w:w="726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712B20">
            <w:pPr>
              <w:spacing w:after="0"/>
              <w:rPr>
                <w:rFonts w:ascii="仿宋_GB2312" w:hAnsi="新宋体" w:eastAsia="仿宋_GB2312" w:cs="新宋体"/>
                <w:color w:val="auto"/>
                <w:sz w:val="28"/>
                <w:szCs w:val="28"/>
              </w:rPr>
            </w:pPr>
          </w:p>
        </w:tc>
      </w:tr>
      <w:tr w14:paraId="1DA190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13" w:hRule="atLeast"/>
        </w:trPr>
        <w:tc>
          <w:tcPr>
            <w:tcW w:w="2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6434DC">
            <w:pPr>
              <w:spacing w:after="0"/>
              <w:jc w:val="center"/>
              <w:rPr>
                <w:rFonts w:hint="eastAsia" w:ascii="仿宋_GB2312" w:hAnsi="新宋体" w:eastAsia="仿宋" w:cs="新宋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  <w:t>工作简历及个人专业技术特长</w:t>
            </w:r>
          </w:p>
        </w:tc>
        <w:tc>
          <w:tcPr>
            <w:tcW w:w="726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6FBFBD">
            <w:pPr>
              <w:spacing w:after="0"/>
              <w:rPr>
                <w:rFonts w:ascii="仿宋_GB2312" w:hAnsi="新宋体" w:eastAsia="仿宋_GB2312" w:cs="新宋体"/>
                <w:color w:val="auto"/>
                <w:sz w:val="28"/>
                <w:szCs w:val="28"/>
              </w:rPr>
            </w:pPr>
          </w:p>
        </w:tc>
      </w:tr>
      <w:tr w14:paraId="4DFB3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6" w:hRule="atLeast"/>
        </w:trPr>
        <w:tc>
          <w:tcPr>
            <w:tcW w:w="2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D78308">
            <w:pPr>
              <w:spacing w:after="0"/>
              <w:jc w:val="center"/>
              <w:rPr>
                <w:rFonts w:hint="eastAsia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新宋体" w:eastAsia="仿宋_GB2312" w:cs="新宋体"/>
                <w:color w:val="auto"/>
                <w:sz w:val="28"/>
                <w:szCs w:val="28"/>
                <w:lang w:val="en-US" w:eastAsia="zh-CN"/>
              </w:rPr>
              <w:t>主要成果</w:t>
            </w:r>
          </w:p>
          <w:p w14:paraId="118E9A09">
            <w:pPr>
              <w:spacing w:after="0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cs="仿宋"/>
                <w:sz w:val="24"/>
                <w:szCs w:val="24"/>
                <w:lang w:eastAsia="zh-CN"/>
              </w:rPr>
              <w:t>（</w:t>
            </w:r>
            <w:r>
              <w:rPr>
                <w:rFonts w:hint="eastAsia" w:cs="仿宋"/>
                <w:sz w:val="24"/>
                <w:szCs w:val="24"/>
                <w:lang w:val="en-US" w:eastAsia="zh-CN"/>
              </w:rPr>
              <w:t>如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参与制修订标准</w:t>
            </w:r>
            <w:r>
              <w:rPr>
                <w:rFonts w:hint="eastAsia" w:cs="仿宋"/>
                <w:sz w:val="24"/>
                <w:szCs w:val="24"/>
                <w:lang w:val="en-US" w:eastAsia="zh-CN"/>
              </w:rPr>
              <w:t>请说明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主要职责</w:t>
            </w:r>
            <w:r>
              <w:rPr>
                <w:rFonts w:hint="eastAsia" w:cs="仿宋"/>
                <w:sz w:val="24"/>
                <w:szCs w:val="24"/>
                <w:lang w:val="en-US" w:eastAsia="zh-CN"/>
              </w:rPr>
              <w:t>）</w:t>
            </w:r>
          </w:p>
        </w:tc>
        <w:tc>
          <w:tcPr>
            <w:tcW w:w="726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71E0C2">
            <w:pPr>
              <w:spacing w:after="0"/>
              <w:rPr>
                <w:rFonts w:ascii="仿宋_GB2312" w:hAnsi="新宋体" w:eastAsia="仿宋_GB2312" w:cs="新宋体"/>
                <w:color w:val="auto"/>
                <w:sz w:val="28"/>
                <w:szCs w:val="28"/>
              </w:rPr>
            </w:pPr>
          </w:p>
        </w:tc>
      </w:tr>
      <w:tr w14:paraId="70D597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6" w:hRule="atLeast"/>
        </w:trPr>
        <w:tc>
          <w:tcPr>
            <w:tcW w:w="20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D4F5F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578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单位意见</w:t>
            </w:r>
          </w:p>
          <w:p w14:paraId="6B7BADE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578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sz w:val="18"/>
                <w:szCs w:val="18"/>
                <w:shd w:val="clear" w:color="auto" w:fill="FFFFFF"/>
                <w:lang w:val="en-US" w:eastAsia="zh-CN"/>
              </w:rPr>
              <w:t>（个人参与无需盖章）</w:t>
            </w:r>
          </w:p>
        </w:tc>
        <w:tc>
          <w:tcPr>
            <w:tcW w:w="26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A5F79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sz w:val="21"/>
                <w:szCs w:val="21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sz w:val="21"/>
                <w:szCs w:val="21"/>
                <w:shd w:val="clear" w:color="auto" w:fill="FFFFFF"/>
                <w:lang w:val="en-US" w:eastAsia="zh-CN"/>
              </w:rPr>
              <w:t xml:space="preserve">   （公章）   </w:t>
            </w:r>
          </w:p>
          <w:p w14:paraId="0AE18DF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kern w:val="2"/>
                <w:sz w:val="28"/>
                <w:szCs w:val="28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sz w:val="21"/>
                <w:szCs w:val="21"/>
                <w:shd w:val="clear" w:color="auto" w:fill="FFFFFF"/>
                <w:lang w:val="en-US" w:eastAsia="zh-CN"/>
              </w:rPr>
              <w:t xml:space="preserve"> 年  月  日</w:t>
            </w:r>
          </w:p>
        </w:tc>
        <w:tc>
          <w:tcPr>
            <w:tcW w:w="18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A74DC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578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kern w:val="2"/>
                <w:sz w:val="28"/>
                <w:szCs w:val="28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协会意见</w:t>
            </w:r>
          </w:p>
        </w:tc>
        <w:tc>
          <w:tcPr>
            <w:tcW w:w="27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BF8C3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sz w:val="21"/>
                <w:szCs w:val="21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sz w:val="21"/>
                <w:szCs w:val="21"/>
                <w:shd w:val="clear" w:color="auto" w:fill="FFFFFF"/>
                <w:lang w:val="en-US" w:eastAsia="zh-CN"/>
              </w:rPr>
              <w:t xml:space="preserve">    （公章）</w:t>
            </w:r>
          </w:p>
          <w:p w14:paraId="01B32D6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kern w:val="2"/>
                <w:sz w:val="28"/>
                <w:szCs w:val="28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sz w:val="21"/>
                <w:szCs w:val="21"/>
                <w:shd w:val="clear" w:color="auto" w:fill="FFFFFF"/>
                <w:lang w:val="en-US" w:eastAsia="zh-CN"/>
              </w:rPr>
              <w:t xml:space="preserve">        年  月  日</w:t>
            </w:r>
          </w:p>
        </w:tc>
      </w:tr>
    </w:tbl>
    <w:p w14:paraId="1E453A66">
      <w:pPr>
        <w:pStyle w:val="2"/>
        <w:spacing w:before="99"/>
        <w:rPr>
          <w:rFonts w:ascii="Calibri" w:eastAsia="Calibri"/>
        </w:rPr>
      </w:pPr>
    </w:p>
    <w:p w14:paraId="043E13D6">
      <w:pPr>
        <w:pStyle w:val="2"/>
        <w:spacing w:before="99"/>
        <w:rPr>
          <w:rFonts w:ascii="Calibri" w:eastAsia="Calibri"/>
        </w:rPr>
      </w:pPr>
    </w:p>
    <w:p w14:paraId="5D5C5474"/>
    <w:sectPr>
      <w:footerReference r:id="rId5" w:type="default"/>
      <w:pgSz w:w="11910" w:h="16840"/>
      <w:pgMar w:top="1580" w:right="980" w:bottom="1420" w:left="1500" w:header="0" w:footer="1231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FEA2C4">
    <w:pPr>
      <w:pStyle w:val="2"/>
      <w:spacing w:line="14" w:lineRule="auto"/>
      <w:rPr>
        <w:sz w:val="20"/>
      </w:rPr>
    </w:pPr>
    <w: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3527425</wp:posOffset>
              </wp:positionH>
              <wp:positionV relativeFrom="page">
                <wp:posOffset>9770110</wp:posOffset>
              </wp:positionV>
              <wp:extent cx="541020" cy="194945"/>
              <wp:effectExtent l="0" t="0" r="0" b="0"/>
              <wp:wrapNone/>
              <wp:docPr id="5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949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A4B49E4">
                          <w:pPr>
                            <w:spacing w:before="0" w:line="294" w:lineRule="exact"/>
                            <w:ind w:left="20" w:right="0" w:firstLine="0"/>
                            <w:jc w:val="left"/>
                            <w:rPr>
                              <w:rFonts w:ascii="宋体" w:hAnsi="宋体"/>
                              <w:sz w:val="24"/>
                            </w:rPr>
                          </w:pPr>
                          <w:r>
                            <w:rPr>
                              <w:rFonts w:ascii="宋体" w:hAnsi="宋体"/>
                              <w:sz w:val="24"/>
                            </w:rP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Calibri" w:hAnsi="Calibri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Calibri" w:hAnsi="Calibri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hAnsi="宋体"/>
                              <w:sz w:val="24"/>
                            </w:rPr>
                            <w:t>—</w:t>
                          </w: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left:277.75pt;margin-top:769.3pt;height:15.35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AxY52W2gAAAA0BAAAPAAAAAAAAAAEAIAAAACIAAABkcnMvZG93bnJldi54bWxQSwEC&#10;FAAUAAAACACHTuJA1vuKRLkBAABxAwAADgAAAAAAAAABACAAAAApAQAAZHJzL2Uyb0RvYy54bWxQ&#10;SwUGAAAAAAYABgBZAQAAVA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3A4B49E4">
                    <w:pPr>
                      <w:spacing w:before="0" w:line="294" w:lineRule="exact"/>
                      <w:ind w:left="20" w:right="0" w:firstLine="0"/>
                      <w:jc w:val="left"/>
                      <w:rPr>
                        <w:rFonts w:ascii="宋体" w:hAnsi="宋体"/>
                        <w:sz w:val="24"/>
                      </w:rPr>
                    </w:pPr>
                    <w:r>
                      <w:rPr>
                        <w:rFonts w:ascii="宋体" w:hAnsi="宋体"/>
                        <w:sz w:val="24"/>
                      </w:rPr>
                      <w:t xml:space="preserve">— </w:t>
                    </w:r>
                    <w:r>
                      <w:fldChar w:fldCharType="begin"/>
                    </w:r>
                    <w:r>
                      <w:rPr>
                        <w:rFonts w:ascii="Calibri" w:hAnsi="Calibri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rPr>
                        <w:rFonts w:ascii="Calibri" w:hAnsi="Calibri"/>
                        <w:sz w:val="24"/>
                      </w:rPr>
                      <w:t xml:space="preserve"> </w:t>
                    </w:r>
                    <w:r>
                      <w:rPr>
                        <w:rFonts w:ascii="宋体" w:hAnsi="宋体"/>
                        <w:sz w:val="24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0NTAxNDdmNDJmYTU5MTBjYTg0NjQ3M2EzM2I4MmEifQ=="/>
  </w:docVars>
  <w:rsids>
    <w:rsidRoot w:val="2CF43C7F"/>
    <w:rsid w:val="07D6546E"/>
    <w:rsid w:val="177007A1"/>
    <w:rsid w:val="2CF43C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仿宋" w:hAnsi="仿宋" w:eastAsia="仿宋" w:cs="仿宋"/>
      <w:sz w:val="22"/>
      <w:szCs w:val="22"/>
      <w:lang w:val="zh-CN" w:eastAsia="zh-CN" w:bidi="zh-CN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仿宋" w:hAnsi="仿宋" w:eastAsia="仿宋" w:cs="仿宋"/>
      <w:sz w:val="32"/>
      <w:szCs w:val="32"/>
      <w:lang w:val="zh-CN" w:eastAsia="zh-CN" w:bidi="zh-CN"/>
    </w:rPr>
  </w:style>
  <w:style w:type="paragraph" w:customStyle="1" w:styleId="5">
    <w:name w:val="表内文字"/>
    <w:basedOn w:val="1"/>
    <w:qFormat/>
    <w:uiPriority w:val="0"/>
    <w:pPr>
      <w:spacing w:line="240" w:lineRule="atLeast"/>
      <w:ind w:left="-101" w:leftChars="-48" w:right="-118" w:rightChars="-56"/>
      <w:jc w:val="center"/>
    </w:pPr>
    <w:rPr>
      <w:rFonts w:ascii="华文中宋" w:hAnsi="华文中宋" w:eastAsia="华文中宋" w:cs="Times New Roman"/>
      <w:bCs/>
      <w:color w:val="000000"/>
      <w:kern w:val="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287</Words>
  <Characters>289</Characters>
  <Lines>0</Lines>
  <Paragraphs>0</Paragraphs>
  <TotalTime>0</TotalTime>
  <ScaleCrop>false</ScaleCrop>
  <LinksUpToDate>false</LinksUpToDate>
  <CharactersWithSpaces>367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2024-06-18T07:37:00Z</dcterms:created>
  <dc:creator>happy</dc:creator>
  <cp:lastModifiedBy>剑指诺曼底</cp:lastModifiedBy>
  <dcterms:modified xsi:type="dcterms:W3CDTF">2026-06-25T09:37:48Z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A470E0F9FE804F3DA63179FE34CD01B5_11</vt:lpwstr>
  </property>
  <property fmtid="{D5CDD505-2E9C-101B-9397-08002B2CF9AE}" pid="4" name="KSOTemplateDocerSaveRecord">
    <vt:lpwstr>eyJoZGlkIjoiZTQyYThiYWI3NmU1YjUzZWYyNDZiMmUyNzAwMzcyN2YiLCJ1c2VySWQiOiIzMDE3MjY0OTMifQ==</vt:lpwstr>
  </property>
</Properties>
</file>